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CA3D49" w:rsidRPr="008F2701" w:rsidRDefault="00CA3D49" w:rsidP="00CA3D49">
      <w:pPr>
        <w:rPr>
          <w:sz w:val="14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701"/>
      </w:tblGrid>
      <w:tr w:rsidR="009D2BE7" w:rsidRPr="007323A5" w:rsidTr="003222D3">
        <w:trPr>
          <w:trHeight w:val="284"/>
          <w:tblCellSpacing w:w="20" w:type="dxa"/>
        </w:trPr>
        <w:tc>
          <w:tcPr>
            <w:tcW w:w="6744" w:type="dxa"/>
            <w:vAlign w:val="center"/>
          </w:tcPr>
          <w:p w:rsidR="009D2BE7" w:rsidRPr="007323A5" w:rsidRDefault="009D2BE7" w:rsidP="007C7C1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Auxiliar de Enfermería Especializada</w:t>
            </w:r>
          </w:p>
        </w:tc>
        <w:tc>
          <w:tcPr>
            <w:tcW w:w="1378" w:type="dxa"/>
            <w:vAlign w:val="center"/>
          </w:tcPr>
          <w:p w:rsidR="009D2BE7" w:rsidRPr="007323A5" w:rsidRDefault="009D2BE7" w:rsidP="007C7C1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 </w:t>
            </w:r>
          </w:p>
        </w:tc>
        <w:tc>
          <w:tcPr>
            <w:tcW w:w="1641" w:type="dxa"/>
            <w:vAlign w:val="center"/>
          </w:tcPr>
          <w:p w:rsidR="009D2BE7" w:rsidRPr="007323A5" w:rsidRDefault="009D2BE7" w:rsidP="007C7C1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E </w:t>
            </w:r>
          </w:p>
        </w:tc>
      </w:tr>
      <w:tr w:rsidR="009D2BE7" w:rsidRPr="007323A5" w:rsidTr="003222D3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9D2BE7" w:rsidRPr="007323A5" w:rsidRDefault="009D2BE7" w:rsidP="008F270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F270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9D2BE7" w:rsidRPr="007323A5" w:rsidTr="003222D3">
        <w:trPr>
          <w:trHeight w:val="284"/>
          <w:tblCellSpacing w:w="20" w:type="dxa"/>
        </w:trPr>
        <w:tc>
          <w:tcPr>
            <w:tcW w:w="9843" w:type="dxa"/>
            <w:gridSpan w:val="3"/>
            <w:vAlign w:val="center"/>
          </w:tcPr>
          <w:p w:rsidR="009D2BE7" w:rsidRPr="007323A5" w:rsidRDefault="009D2BE7" w:rsidP="007C7C1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Enfermería de Servicios Especializados </w:t>
            </w:r>
          </w:p>
        </w:tc>
      </w:tr>
    </w:tbl>
    <w:p w:rsidR="00432BBF" w:rsidRPr="00AE79FE" w:rsidRDefault="00432BBF" w:rsidP="000E31F4">
      <w:pPr>
        <w:suppressAutoHyphens/>
        <w:rPr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Pr="00AE79FE" w:rsidRDefault="009D2BE7" w:rsidP="009D2BE7">
      <w:pPr>
        <w:suppressAutoHyphens/>
        <w:jc w:val="both"/>
        <w:rPr>
          <w:rFonts w:ascii="Bookman Old Style" w:hAnsi="Bookman Old Style"/>
          <w:i w:val="0"/>
          <w:sz w:val="14"/>
        </w:rPr>
      </w:pPr>
    </w:p>
    <w:p w:rsidR="009D2BE7" w:rsidRPr="009D2BE7" w:rsidRDefault="009D2BE7" w:rsidP="005739C5">
      <w:pPr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9D2BE7">
        <w:rPr>
          <w:rFonts w:ascii="Bookman Old Style" w:hAnsi="Bookman Old Style"/>
          <w:i w:val="0"/>
          <w:sz w:val="20"/>
        </w:rPr>
        <w:t xml:space="preserve">Brindar cuidados oportunos con calidad y calidez a los pacientes, aplicando los principios básicos de enfermería y cumpliendo las indicaciones prescritas por los médicos, de acuerdo al área de especialización y dentro del marco de la normativa vigente. </w:t>
      </w:r>
    </w:p>
    <w:p w:rsidR="00432BBF" w:rsidRPr="007C7C1E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Cs/>
          <w:sz w:val="2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8F2701" w:rsidRDefault="00540ED7" w:rsidP="00540ED7">
      <w:pPr>
        <w:rPr>
          <w:sz w:val="12"/>
        </w:rPr>
      </w:pPr>
    </w:p>
    <w:p w:rsidR="008F2701" w:rsidRPr="008615CD" w:rsidRDefault="008615CD" w:rsidP="008F2701">
      <w:pPr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Neonatología</w:t>
      </w:r>
    </w:p>
    <w:p w:rsidR="008F2701" w:rsidRPr="008F2701" w:rsidRDefault="008F2701" w:rsidP="00540ED7">
      <w:pPr>
        <w:rPr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43116A">
        <w:rPr>
          <w:rFonts w:ascii="Bookman Old Style" w:hAnsi="Bookman Old Style"/>
          <w:i w:val="0"/>
          <w:sz w:val="20"/>
        </w:rPr>
        <w:t>E</w:t>
      </w:r>
      <w:r w:rsidRPr="001D0D5D">
        <w:rPr>
          <w:rFonts w:ascii="Bookman Old Style" w:hAnsi="Bookman Old Style"/>
          <w:i w:val="0"/>
          <w:sz w:val="20"/>
        </w:rPr>
        <w:t>fectuar nota de enfermería de recibo de recién nacido, según demanda, para el control de entradas y salidas de los mismos.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Preparar equipo de trabajo y bañar a recién nacido, con el propósito de mantener la higiene del paciente.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Pesar, tomar signos vitales, temperatura u otros a los recién nacidos y anotar las mediciones en documentación correspondiente, para el control de los mismos.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Reportar anormalidades del recién nacido al médico, para que se le aplique el tratamiento correspondiente.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Revisar expedientes, elaborar tarjetas de tratamiento oral y parenteral, llenar boletas, referencias para Ultrasonografía, rayos x, etc., para dar cumplimiento a lo prescrito por el médico.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 xml:space="preserve">Proporcionar y vigilar alimentación por sonda </w:t>
      </w:r>
      <w:proofErr w:type="spellStart"/>
      <w:r w:rsidRPr="001D0D5D">
        <w:rPr>
          <w:rFonts w:ascii="Bookman Old Style" w:hAnsi="Bookman Old Style"/>
          <w:i w:val="0"/>
          <w:sz w:val="20"/>
        </w:rPr>
        <w:t>orogástrica</w:t>
      </w:r>
      <w:proofErr w:type="spellEnd"/>
      <w:r w:rsidRPr="001D0D5D">
        <w:rPr>
          <w:rFonts w:ascii="Bookman Old Style" w:hAnsi="Bookman Old Style"/>
          <w:i w:val="0"/>
          <w:sz w:val="20"/>
        </w:rPr>
        <w:t xml:space="preserve"> o biberón a cada recién nacido cada tres horas o según lo amerite, para el buen cuidado de </w:t>
      </w:r>
      <w:r w:rsidR="007C7C1E">
        <w:rPr>
          <w:rFonts w:ascii="Bookman Old Style" w:hAnsi="Bookman Old Style"/>
          <w:i w:val="0"/>
          <w:sz w:val="20"/>
        </w:rPr>
        <w:t>éstos</w:t>
      </w:r>
      <w:r w:rsidRPr="001D0D5D">
        <w:rPr>
          <w:rFonts w:ascii="Bookman Old Style" w:hAnsi="Bookman Old Style"/>
          <w:i w:val="0"/>
          <w:sz w:val="20"/>
        </w:rPr>
        <w:t>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Actualizar sueros y cambiar descartable según rutina del servicio, cumpliendo con los procedimientos establecidos.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 xml:space="preserve">Cumplir los horarios de medicamentos orales y parenterales tópicos, con el fin de cumplir con la </w:t>
      </w:r>
      <w:r w:rsidR="00207171">
        <w:rPr>
          <w:rFonts w:ascii="Bookman Old Style" w:hAnsi="Bookman Old Style"/>
          <w:i w:val="0"/>
          <w:sz w:val="20"/>
        </w:rPr>
        <w:t>prescripción</w:t>
      </w:r>
      <w:r w:rsidRPr="001D0D5D">
        <w:rPr>
          <w:rFonts w:ascii="Bookman Old Style" w:hAnsi="Bookman Old Style"/>
          <w:i w:val="0"/>
          <w:sz w:val="20"/>
        </w:rPr>
        <w:t xml:space="preserve"> médic</w:t>
      </w:r>
      <w:r w:rsidR="00207171">
        <w:rPr>
          <w:rFonts w:ascii="Bookman Old Style" w:hAnsi="Bookman Old Style"/>
          <w:i w:val="0"/>
          <w:sz w:val="20"/>
        </w:rPr>
        <w:t>a</w:t>
      </w:r>
      <w:r w:rsidRPr="001D0D5D">
        <w:rPr>
          <w:rFonts w:ascii="Bookman Old Style" w:hAnsi="Bookman Old Style"/>
          <w:i w:val="0"/>
          <w:sz w:val="20"/>
        </w:rPr>
        <w:t>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34669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Colaborar en el traslado de los pacientes hacia los diferentes servicios</w:t>
      </w:r>
      <w:r w:rsidR="00207171">
        <w:rPr>
          <w:rFonts w:ascii="Bookman Old Style" w:hAnsi="Bookman Old Style"/>
          <w:i w:val="0"/>
          <w:sz w:val="20"/>
        </w:rPr>
        <w:t xml:space="preserve"> o a otros centros asistenciales</w:t>
      </w:r>
      <w:r w:rsidR="009D2BE7" w:rsidRPr="001D0D5D">
        <w:rPr>
          <w:rFonts w:ascii="Bookman Old Style" w:hAnsi="Bookman Old Style"/>
          <w:i w:val="0"/>
          <w:sz w:val="20"/>
        </w:rPr>
        <w:t xml:space="preserve">, cuando sea </w:t>
      </w:r>
      <w:r w:rsidR="00207171">
        <w:rPr>
          <w:rFonts w:ascii="Bookman Old Style" w:hAnsi="Bookman Old Style"/>
          <w:i w:val="0"/>
          <w:sz w:val="20"/>
        </w:rPr>
        <w:t>indicado</w:t>
      </w:r>
      <w:r w:rsidR="009D2BE7" w:rsidRPr="001D0D5D">
        <w:rPr>
          <w:rFonts w:ascii="Bookman Old Style" w:hAnsi="Bookman Old Style"/>
          <w:i w:val="0"/>
          <w:sz w:val="20"/>
        </w:rPr>
        <w:t xml:space="preserve"> por el médico.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Preparar incubadora para ingreso y colocar oxigeno y bomba de infusión de líquidos, para el buen cuidado de los recién nacidos.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 xml:space="preserve">Asistir al médico en procedimientos especiales, punción lumbar, curación de herida operatoria, </w:t>
      </w:r>
      <w:proofErr w:type="spellStart"/>
      <w:r w:rsidRPr="001D0D5D">
        <w:rPr>
          <w:rFonts w:ascii="Bookman Old Style" w:hAnsi="Bookman Old Style"/>
          <w:i w:val="0"/>
          <w:sz w:val="20"/>
        </w:rPr>
        <w:t>venodisección</w:t>
      </w:r>
      <w:proofErr w:type="spellEnd"/>
      <w:r w:rsidRPr="001D0D5D">
        <w:rPr>
          <w:rFonts w:ascii="Bookman Old Style" w:hAnsi="Bookman Old Style"/>
          <w:i w:val="0"/>
          <w:sz w:val="20"/>
        </w:rPr>
        <w:t xml:space="preserve">, etc., para la </w:t>
      </w:r>
      <w:r w:rsidR="00934669">
        <w:rPr>
          <w:rFonts w:ascii="Bookman Old Style" w:hAnsi="Bookman Old Style"/>
          <w:i w:val="0"/>
          <w:sz w:val="20"/>
        </w:rPr>
        <w:t>realización eficaz</w:t>
      </w:r>
      <w:r w:rsidRPr="001D0D5D">
        <w:rPr>
          <w:rFonts w:ascii="Bookman Old Style" w:hAnsi="Bookman Old Style"/>
          <w:i w:val="0"/>
          <w:sz w:val="20"/>
        </w:rPr>
        <w:t xml:space="preserve"> </w:t>
      </w:r>
      <w:r w:rsidR="00934669">
        <w:rPr>
          <w:rFonts w:ascii="Bookman Old Style" w:hAnsi="Bookman Old Style"/>
          <w:i w:val="0"/>
          <w:sz w:val="20"/>
        </w:rPr>
        <w:t>d</w:t>
      </w:r>
      <w:r w:rsidRPr="001D0D5D">
        <w:rPr>
          <w:rFonts w:ascii="Bookman Old Style" w:hAnsi="Bookman Old Style"/>
          <w:i w:val="0"/>
          <w:sz w:val="20"/>
        </w:rPr>
        <w:t>el procedimiento.</w:t>
      </w:r>
    </w:p>
    <w:p w:rsidR="009D2BE7" w:rsidRPr="008F2701" w:rsidRDefault="009D2BE7" w:rsidP="00AE79FE">
      <w:pPr>
        <w:suppressAutoHyphens/>
        <w:ind w:left="227" w:firstLine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9D2BE7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Atender y proporcionar equipo de protección a los padres cuando llegan a visita, para evitar posibles contaminaciones.</w:t>
      </w:r>
    </w:p>
    <w:p w:rsidR="00207171" w:rsidRPr="008F2701" w:rsidRDefault="00207171" w:rsidP="008F2701">
      <w:pPr>
        <w:pStyle w:val="Prrafodelista"/>
        <w:rPr>
          <w:rFonts w:ascii="Bookman Old Style" w:hAnsi="Bookman Old Style"/>
          <w:i w:val="0"/>
          <w:sz w:val="14"/>
        </w:rPr>
      </w:pPr>
    </w:p>
    <w:p w:rsidR="009D2BE7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Elaborar boletas de visita de recién nacido ingresado, para el control de las mismas.</w:t>
      </w:r>
    </w:p>
    <w:p w:rsidR="009D2BE7" w:rsidRDefault="009D2BE7" w:rsidP="0020717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637D08" w:rsidRDefault="00637D08" w:rsidP="0020717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  <w:bookmarkStart w:id="0" w:name="_GoBack"/>
      <w:bookmarkEnd w:id="0"/>
    </w:p>
    <w:p w:rsidR="003222D3" w:rsidRPr="00207171" w:rsidRDefault="003222D3" w:rsidP="00207171">
      <w:pPr>
        <w:suppressAutoHyphens/>
        <w:jc w:val="both"/>
        <w:rPr>
          <w:rFonts w:ascii="Bookman Old Style" w:hAnsi="Bookman Old Style"/>
          <w:i w:val="0"/>
          <w:sz w:val="14"/>
          <w:szCs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Impartir charla a padres de familia de los recién nacidos, para el buen cuidado de los mismos.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  <w:szCs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Lavar material y equipo utilizado durante el turno, para ser enviado a esterilizar, con el fin de evitar posible contaminación.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Elaborar pedido de vacunas a farmacia, según lo requerido por el número de recién nacidos que ingresen al área.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Preparar material para vacunación: jeringas, termómetros, etc., para la aplicación de las mismas.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Aplicar vacunas a los infantes que se les da el alta; así mismo registrar la aplicación en tarjera y expediente del recién nacido, para el control de las mismas.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Tomar muestras y llevar exámenes a laboratorio; así como también administrar los medicamentos al paciente, con el fin de dar cumplimiento a la prescripción médica.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 xml:space="preserve">Anotar todo procedimiento que se le efectúa al paciente en el libro de control </w:t>
      </w:r>
      <w:r w:rsidR="00207171">
        <w:rPr>
          <w:rFonts w:ascii="Bookman Old Style" w:hAnsi="Bookman Old Style"/>
          <w:i w:val="0"/>
          <w:sz w:val="20"/>
        </w:rPr>
        <w:t>correspondiente</w:t>
      </w:r>
      <w:r w:rsidRPr="001D0D5D">
        <w:rPr>
          <w:rFonts w:ascii="Bookman Old Style" w:hAnsi="Bookman Old Style"/>
          <w:i w:val="0"/>
          <w:sz w:val="20"/>
        </w:rPr>
        <w:t>, para el seguimiento de su tratamiento y expediente clínico.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Realizar procedimientos a los pacientes, siguiendo las técnicas, protocolos, normas e indicaciones médicas aplicables, con el propósito de brindar un servicio que mejore su salud.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Completar la documentación requerida para cada paciente, a fin de llevar registro de los procedimientos realizados y preparar informes para controles internos.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Solicitar los recursos materiales o insumos a utilizar en la ejecución de las actividades especializadas a desarrollar en el área, a fin de tener disponibilidad de los mismos.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Preparar el material, equipo médico y papelería a utilizarse en la consulta médica o procedimientos a efectuar, con el propósito de contar con los insumos necesarios.</w:t>
      </w:r>
    </w:p>
    <w:p w:rsidR="009D2BE7" w:rsidRPr="00AE79FE" w:rsidRDefault="009D2BE7" w:rsidP="009D2BE7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Revisar los expedientes clínicos y administrar los medicamentos conforme a la prescripción médica, con el fin de cumplir con el tratamiento y mejorar la salud del paciente.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Completar reportes y censos, con el fin de contar con datos estadísticos actualizados.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Reportar oportunamente al jefe inmediato cualquier falla del material o equipo que se utiliza en el tratamiento, a fin de prevenir riesgos secundarios al paciente.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9D2BE7" w:rsidRPr="00AE79FE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Pr="001D0D5D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9D2BE7" w:rsidRPr="008F2701" w:rsidRDefault="009D2BE7" w:rsidP="001D0D5D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9D2BE7" w:rsidRDefault="009D2BE7" w:rsidP="001D0D5D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1D0D5D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CA3D49" w:rsidRDefault="00CA3D49" w:rsidP="00CA3D4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8F2701" w:rsidRPr="00AE79FE" w:rsidRDefault="008F2701" w:rsidP="00CA3D49">
      <w:pPr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8F2701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540ED7" w:rsidRPr="001D0D5D" w:rsidRDefault="001D0D5D" w:rsidP="001D0D5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274486" w:rsidRPr="001D0D5D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870E1E" w:rsidRDefault="00870E1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870E1E" w:rsidRDefault="00870E1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870E1E" w:rsidRDefault="00870E1E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222D3" w:rsidRDefault="003222D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222D3" w:rsidRDefault="003222D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222D3" w:rsidRPr="008F2701" w:rsidRDefault="003222D3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AE79FE" w:rsidRDefault="00432BBF" w:rsidP="000E31F4">
      <w:pPr>
        <w:suppressAutoHyphens/>
        <w:rPr>
          <w:sz w:val="14"/>
        </w:rPr>
      </w:pPr>
    </w:p>
    <w:p w:rsidR="00432BBF" w:rsidRDefault="00432BBF" w:rsidP="001D0D5D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540ED7" w:rsidRPr="00540ED7" w:rsidRDefault="00540ED7" w:rsidP="001D0D5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 xml:space="preserve">Efectividad en el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 xml:space="preserve">otorgamiento de cuidados </w:t>
      </w:r>
      <w:r w:rsidR="00870E1E">
        <w:rPr>
          <w:rFonts w:ascii="Bookman Old Style" w:hAnsi="Bookman Old Style" w:cs="Arial"/>
          <w:i w:val="0"/>
          <w:iCs/>
          <w:spacing w:val="-3"/>
          <w:sz w:val="20"/>
        </w:rPr>
        <w:t xml:space="preserve">especializados </w:t>
      </w:r>
      <w:r w:rsidR="00274486">
        <w:rPr>
          <w:rFonts w:ascii="Bookman Old Style" w:hAnsi="Bookman Old Style" w:cs="Arial"/>
          <w:i w:val="0"/>
          <w:iCs/>
          <w:spacing w:val="-3"/>
          <w:sz w:val="20"/>
        </w:rPr>
        <w:t xml:space="preserve">de enfermería </w:t>
      </w:r>
      <w:r w:rsidR="009D2BE7">
        <w:rPr>
          <w:rFonts w:ascii="Bookman Old Style" w:hAnsi="Bookman Old Style" w:cs="Arial"/>
          <w:i w:val="0"/>
          <w:iCs/>
          <w:spacing w:val="-3"/>
          <w:sz w:val="20"/>
        </w:rPr>
        <w:t>al recién nacido</w:t>
      </w:r>
      <w:r w:rsidRPr="00540ED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540ED7" w:rsidRPr="00540ED7" w:rsidRDefault="000B126F" w:rsidP="001D0D5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/>
          <w:i w:val="0"/>
          <w:sz w:val="20"/>
        </w:rPr>
        <w:t>Efectiva ejecución de los procedimientos especiales del área de Neonatología</w:t>
      </w:r>
      <w:r w:rsidR="006D7A9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AE79FE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1D0D5D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3628C7" w:rsidRPr="00540ED7" w:rsidRDefault="003628C7" w:rsidP="003628C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3628C7" w:rsidRDefault="003628C7" w:rsidP="003628C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Reglamentos del ISSS.</w:t>
      </w:r>
    </w:p>
    <w:p w:rsidR="00AE79FE" w:rsidRDefault="00AE79FE" w:rsidP="00AE79FE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 xml:space="preserve">anual de Normas y Procedimientos del </w:t>
      </w:r>
      <w:r w:rsidR="00E63EE7">
        <w:rPr>
          <w:rFonts w:ascii="Bookman Old Style" w:hAnsi="Bookman Old Style" w:cs="Arial"/>
          <w:i w:val="0"/>
          <w:iCs/>
          <w:sz w:val="20"/>
        </w:rPr>
        <w:t>Á</w:t>
      </w:r>
      <w:r>
        <w:rPr>
          <w:rFonts w:ascii="Bookman Old Style" w:hAnsi="Bookman Old Style" w:cs="Arial"/>
          <w:i w:val="0"/>
          <w:iCs/>
          <w:sz w:val="20"/>
        </w:rPr>
        <w:t>rea.</w:t>
      </w:r>
    </w:p>
    <w:p w:rsidR="003222D3" w:rsidRPr="00E247BB" w:rsidRDefault="003222D3" w:rsidP="001D0D5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Protocolos y/o guías de manejo aplicables al puesto.</w:t>
      </w:r>
    </w:p>
    <w:p w:rsidR="00540ED7" w:rsidRPr="00870D43" w:rsidRDefault="00540ED7" w:rsidP="008C1E26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8F2701" w:rsidRDefault="00432BBF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E3ABB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1D0D5D">
        <w:rPr>
          <w:rFonts w:ascii="Bookman Old Style" w:hAnsi="Bookman Old Style" w:cs="Arial"/>
          <w:i w:val="0"/>
          <w:iCs/>
          <w:sz w:val="20"/>
        </w:rPr>
        <w:t>a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1D0D5D">
        <w:rPr>
          <w:rFonts w:ascii="Bookman Old Style" w:hAnsi="Bookman Old Style" w:cs="Arial"/>
          <w:i w:val="0"/>
          <w:iCs/>
          <w:sz w:val="20"/>
        </w:rPr>
        <w:t>Ninguna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  <w:r w:rsidR="007E3E3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1D0D5D">
        <w:rPr>
          <w:rFonts w:ascii="Bookman Old Style" w:hAnsi="Bookman Old Style" w:cs="Tahoma"/>
          <w:i w:val="0"/>
          <w:sz w:val="20"/>
          <w:lang w:val="es-CL"/>
        </w:rPr>
        <w:t>a</w:t>
      </w:r>
      <w:r w:rsidR="00696FD2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7E3E38"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 w:rsidR="00870D43"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 w:rsidR="00696FD2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AE3ABB" w:rsidRDefault="00AE3ABB" w:rsidP="00AE3ABB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AE79FE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AE79FE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1D0D5D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3A4BB4" w:rsidRPr="003A4BB4">
        <w:rPr>
          <w:rFonts w:ascii="Bookman Old Style" w:hAnsi="Bookman Old Style" w:cs="Arial"/>
          <w:i w:val="0"/>
          <w:iCs/>
          <w:sz w:val="20"/>
        </w:rPr>
        <w:t>Graduado de Auxiliar de Enfermería o Carrera Técnica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8F2701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487304" w:rsidRDefault="001D0D5D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3A4BB4">
        <w:rPr>
          <w:rFonts w:ascii="Bookman Old Style" w:hAnsi="Bookman Old Style" w:cs="Arial"/>
          <w:i w:val="0"/>
          <w:iCs/>
          <w:sz w:val="20"/>
        </w:rPr>
        <w:t>Enfermería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8F2701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1D0D5D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8F270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AE79FE" w:rsidRDefault="001D0D5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AE79FE" w:rsidRDefault="00344892" w:rsidP="005739C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C22460">
        <w:rPr>
          <w:rFonts w:ascii="Bookman Old Style" w:hAnsi="Bookman Old Style" w:cs="Arial"/>
          <w:i w:val="0"/>
          <w:iCs/>
          <w:sz w:val="20"/>
        </w:rPr>
        <w:t>Curso</w:t>
      </w:r>
      <w:r w:rsidR="008919A2">
        <w:rPr>
          <w:rFonts w:ascii="Bookman Old Style" w:hAnsi="Bookman Old Style" w:cs="Arial"/>
          <w:i w:val="0"/>
          <w:iCs/>
          <w:sz w:val="20"/>
        </w:rPr>
        <w:t xml:space="preserve"> de </w:t>
      </w:r>
      <w:r w:rsidR="009D2BE7" w:rsidRPr="00AE79FE">
        <w:rPr>
          <w:rFonts w:ascii="Bookman Old Style" w:hAnsi="Bookman Old Style" w:cs="Arial"/>
          <w:i w:val="0"/>
          <w:iCs/>
          <w:sz w:val="20"/>
        </w:rPr>
        <w:t>Neonatología</w:t>
      </w:r>
      <w:r w:rsidR="006D7A91" w:rsidRPr="00AE79FE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8F2701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0F7761" w:rsidRDefault="001D0D5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A4BB4">
        <w:rPr>
          <w:rFonts w:ascii="Bookman Old Style" w:hAnsi="Bookman Old Style" w:cs="Arial"/>
          <w:i w:val="0"/>
          <w:iCs/>
          <w:sz w:val="20"/>
        </w:rPr>
        <w:t>Ninguno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0F7761" w:rsidRPr="008F270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AE79FE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8F2701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F7761" w:rsidRPr="001D0D5D" w:rsidRDefault="00432BBF" w:rsidP="003A4BB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1D0D5D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0F7761" w:rsidRPr="001D0D5D">
        <w:rPr>
          <w:rFonts w:ascii="Bookman Old Style" w:hAnsi="Bookman Old Style" w:cs="Arial"/>
          <w:i w:val="0"/>
          <w:iCs/>
          <w:sz w:val="20"/>
        </w:rPr>
        <w:t xml:space="preserve">Un año, </w:t>
      </w:r>
      <w:r w:rsidR="003A4BB4" w:rsidRPr="001D0D5D">
        <w:rPr>
          <w:rFonts w:ascii="Bookman Old Style" w:hAnsi="Bookman Old Style" w:cs="Arial"/>
          <w:i w:val="0"/>
          <w:iCs/>
          <w:sz w:val="20"/>
        </w:rPr>
        <w:t>en p</w:t>
      </w:r>
      <w:r w:rsidR="003A4BB4" w:rsidRPr="001D0D5D">
        <w:rPr>
          <w:rFonts w:ascii="Bookman Old Style" w:hAnsi="Bookman Old Style" w:cs="Arial"/>
          <w:bCs/>
          <w:i w:val="0"/>
          <w:iCs/>
          <w:sz w:val="20"/>
        </w:rPr>
        <w:t>uestos asistenciales de Enfermería.</w:t>
      </w:r>
    </w:p>
    <w:p w:rsidR="003A4BB4" w:rsidRPr="008F2701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14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2534F0" w:rsidRPr="002534F0" w:rsidRDefault="002534F0" w:rsidP="005739C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534F0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2534F0" w:rsidRPr="002534F0" w:rsidRDefault="002534F0" w:rsidP="005739C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534F0">
        <w:rPr>
          <w:rFonts w:ascii="Bookman Old Style" w:hAnsi="Bookman Old Style" w:cs="Arial"/>
          <w:i w:val="0"/>
          <w:iCs/>
          <w:sz w:val="20"/>
        </w:rPr>
        <w:t>Integridad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2534F0" w:rsidRPr="002534F0" w:rsidRDefault="002534F0" w:rsidP="005739C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534F0">
        <w:rPr>
          <w:rFonts w:ascii="Bookman Old Style" w:hAnsi="Bookman Old Style" w:cs="Arial"/>
          <w:i w:val="0"/>
          <w:iCs/>
          <w:sz w:val="20"/>
        </w:rPr>
        <w:t>Responsabilidad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2534F0" w:rsidRPr="002534F0" w:rsidRDefault="002534F0" w:rsidP="005739C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534F0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2534F0" w:rsidRPr="002534F0" w:rsidRDefault="002534F0" w:rsidP="005739C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534F0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2534F0" w:rsidRPr="002534F0" w:rsidRDefault="002534F0" w:rsidP="005739C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534F0">
        <w:rPr>
          <w:rFonts w:ascii="Bookman Old Style" w:hAnsi="Bookman Old Style" w:cs="Arial"/>
          <w:i w:val="0"/>
          <w:iCs/>
          <w:sz w:val="20"/>
        </w:rPr>
        <w:t>Capacidad de entender a las demás personas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2534F0" w:rsidRPr="002534F0" w:rsidRDefault="002534F0" w:rsidP="005739C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534F0">
        <w:rPr>
          <w:rFonts w:ascii="Bookman Old Style" w:hAnsi="Bookman Old Style" w:cs="Arial"/>
          <w:i w:val="0"/>
          <w:iCs/>
          <w:sz w:val="20"/>
        </w:rPr>
        <w:t>Tolerancia a la Presión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2534F0" w:rsidRPr="002534F0" w:rsidRDefault="002534F0" w:rsidP="005739C5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2534F0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696FD2">
        <w:rPr>
          <w:rFonts w:ascii="Bookman Old Style" w:hAnsi="Bookman Old Style" w:cs="Arial"/>
          <w:i w:val="0"/>
          <w:iCs/>
          <w:sz w:val="20"/>
        </w:rPr>
        <w:t>.</w:t>
      </w:r>
    </w:p>
    <w:p w:rsidR="00E4793A" w:rsidRPr="007E48E6" w:rsidRDefault="00E4793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B620CE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620CE" w:rsidRDefault="001D0D5D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E1E" w:rsidRDefault="00870E1E">
      <w:pPr>
        <w:spacing w:line="20" w:lineRule="exact"/>
      </w:pPr>
    </w:p>
  </w:endnote>
  <w:endnote w:type="continuationSeparator" w:id="0">
    <w:p w:rsidR="00870E1E" w:rsidRDefault="00870E1E"/>
  </w:endnote>
  <w:endnote w:type="continuationNotice" w:id="1">
    <w:p w:rsidR="00870E1E" w:rsidRDefault="00870E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E1E" w:rsidRDefault="00870E1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70E1E" w:rsidRDefault="00870E1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E1E" w:rsidRDefault="00870E1E" w:rsidP="00216465">
    <w:pPr>
      <w:pStyle w:val="Piedepgina"/>
      <w:framePr w:wrap="around" w:vAnchor="text" w:hAnchor="page" w:x="10996" w:y="138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37D08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70E1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70E1E" w:rsidRPr="00216465" w:rsidRDefault="00870E1E" w:rsidP="00216465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870E1E" w:rsidRPr="00B425FF" w:rsidRDefault="00F533A2" w:rsidP="005739C5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870E1E" w:rsidRPr="00B425FF" w:rsidRDefault="00870E1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70E1E">
      <w:tc>
        <w:tcPr>
          <w:tcW w:w="5950" w:type="dxa"/>
        </w:tcPr>
        <w:p w:rsidR="00870E1E" w:rsidRDefault="00870E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70E1E" w:rsidRDefault="00870E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70E1E" w:rsidRDefault="00870E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70E1E" w:rsidRDefault="00870E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70E1E" w:rsidRDefault="00870E1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70E1E" w:rsidRDefault="00870E1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70E1E" w:rsidRDefault="00870E1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E1E" w:rsidRDefault="00870E1E">
      <w:r>
        <w:separator/>
      </w:r>
    </w:p>
  </w:footnote>
  <w:footnote w:type="continuationSeparator" w:id="0">
    <w:p w:rsidR="00870E1E" w:rsidRDefault="00870E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E1E" w:rsidRDefault="00870E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70E1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70E1E" w:rsidRDefault="00870E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70E1E" w:rsidRPr="00B47612" w:rsidRDefault="00870E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70E1E" w:rsidRPr="00B47612" w:rsidRDefault="00870E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70E1E" w:rsidRPr="00B47612" w:rsidRDefault="00870E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70E1E" w:rsidRDefault="00870E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70E1E" w:rsidRPr="00B47612" w:rsidRDefault="00870E1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70E1E" w:rsidRPr="00B47612" w:rsidRDefault="00870E1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70E1E" w:rsidRDefault="00870E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E1E" w:rsidRDefault="00870E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70E1E" w:rsidRDefault="00870E1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0E1E" w:rsidRDefault="00870E1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70E1E" w:rsidRDefault="00870E1E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70E1E" w:rsidRDefault="00870E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70E1E" w:rsidRDefault="00870E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70E1E" w:rsidRDefault="00870E1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70E1E" w:rsidRDefault="00870E1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594A"/>
    <w:multiLevelType w:val="hybridMultilevel"/>
    <w:tmpl w:val="439064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9C7EAE"/>
    <w:multiLevelType w:val="hybridMultilevel"/>
    <w:tmpl w:val="3D0099B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E3A01294"/>
    <w:lvl w:ilvl="0" w:tplc="1B1413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3"/>
  </w:num>
  <w:num w:numId="2">
    <w:abstractNumId w:val="7"/>
  </w:num>
  <w:num w:numId="3">
    <w:abstractNumId w:val="24"/>
  </w:num>
  <w:num w:numId="4">
    <w:abstractNumId w:val="21"/>
  </w:num>
  <w:num w:numId="5">
    <w:abstractNumId w:val="15"/>
  </w:num>
  <w:num w:numId="6">
    <w:abstractNumId w:val="30"/>
  </w:num>
  <w:num w:numId="7">
    <w:abstractNumId w:val="25"/>
  </w:num>
  <w:num w:numId="8">
    <w:abstractNumId w:val="27"/>
  </w:num>
  <w:num w:numId="9">
    <w:abstractNumId w:val="1"/>
  </w:num>
  <w:num w:numId="10">
    <w:abstractNumId w:val="10"/>
  </w:num>
  <w:num w:numId="11">
    <w:abstractNumId w:val="14"/>
  </w:num>
  <w:num w:numId="12">
    <w:abstractNumId w:val="14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3"/>
  </w:num>
  <w:num w:numId="22">
    <w:abstractNumId w:val="31"/>
  </w:num>
  <w:num w:numId="23">
    <w:abstractNumId w:val="31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6"/>
  </w:num>
  <w:num w:numId="29">
    <w:abstractNumId w:val="16"/>
  </w:num>
  <w:num w:numId="30">
    <w:abstractNumId w:val="8"/>
  </w:num>
  <w:num w:numId="31">
    <w:abstractNumId w:val="16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4"/>
  </w:num>
  <w:num w:numId="38">
    <w:abstractNumId w:val="29"/>
  </w:num>
  <w:num w:numId="39">
    <w:abstractNumId w:val="36"/>
  </w:num>
  <w:num w:numId="40">
    <w:abstractNumId w:val="35"/>
  </w:num>
  <w:num w:numId="41">
    <w:abstractNumId w:val="22"/>
  </w:num>
  <w:num w:numId="42">
    <w:abstractNumId w:val="37"/>
  </w:num>
  <w:num w:numId="43">
    <w:abstractNumId w:val="18"/>
  </w:num>
  <w:num w:numId="44">
    <w:abstractNumId w:val="11"/>
  </w:num>
  <w:num w:numId="45">
    <w:abstractNumId w:val="0"/>
  </w:num>
  <w:num w:numId="46">
    <w:abstractNumId w:val="9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4595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126F"/>
    <w:rsid w:val="000B3B34"/>
    <w:rsid w:val="000B42EA"/>
    <w:rsid w:val="000C273C"/>
    <w:rsid w:val="000C4F01"/>
    <w:rsid w:val="000D2D5F"/>
    <w:rsid w:val="000D795B"/>
    <w:rsid w:val="000E31F4"/>
    <w:rsid w:val="000F7761"/>
    <w:rsid w:val="00111DD3"/>
    <w:rsid w:val="0011259D"/>
    <w:rsid w:val="00113BB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0D5D"/>
    <w:rsid w:val="001D6481"/>
    <w:rsid w:val="001D6B20"/>
    <w:rsid w:val="001E14C2"/>
    <w:rsid w:val="002043A1"/>
    <w:rsid w:val="002055BD"/>
    <w:rsid w:val="00206892"/>
    <w:rsid w:val="00207171"/>
    <w:rsid w:val="00207C4B"/>
    <w:rsid w:val="00216465"/>
    <w:rsid w:val="002237EF"/>
    <w:rsid w:val="00227605"/>
    <w:rsid w:val="002344F1"/>
    <w:rsid w:val="0025032E"/>
    <w:rsid w:val="002513AF"/>
    <w:rsid w:val="002534F0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22D3"/>
    <w:rsid w:val="003237C8"/>
    <w:rsid w:val="00326EF0"/>
    <w:rsid w:val="00331A3B"/>
    <w:rsid w:val="00342AFF"/>
    <w:rsid w:val="003435A3"/>
    <w:rsid w:val="00343C4B"/>
    <w:rsid w:val="00344892"/>
    <w:rsid w:val="00354147"/>
    <w:rsid w:val="003628C7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47772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1384"/>
    <w:rsid w:val="00552E4D"/>
    <w:rsid w:val="005611D8"/>
    <w:rsid w:val="005739C5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37D08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96FD2"/>
    <w:rsid w:val="006A287B"/>
    <w:rsid w:val="006B6F09"/>
    <w:rsid w:val="006B7351"/>
    <w:rsid w:val="006C31D4"/>
    <w:rsid w:val="006C418C"/>
    <w:rsid w:val="006D7A91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14C6"/>
    <w:rsid w:val="00797BFB"/>
    <w:rsid w:val="007A021F"/>
    <w:rsid w:val="007A319D"/>
    <w:rsid w:val="007A3B14"/>
    <w:rsid w:val="007B61D6"/>
    <w:rsid w:val="007C65AA"/>
    <w:rsid w:val="007C7C1E"/>
    <w:rsid w:val="007D353B"/>
    <w:rsid w:val="007D3B1F"/>
    <w:rsid w:val="007E074C"/>
    <w:rsid w:val="007E3E38"/>
    <w:rsid w:val="007E3F70"/>
    <w:rsid w:val="007E48E6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15CD"/>
    <w:rsid w:val="008626DE"/>
    <w:rsid w:val="008677EF"/>
    <w:rsid w:val="00870D43"/>
    <w:rsid w:val="00870E1E"/>
    <w:rsid w:val="008722B4"/>
    <w:rsid w:val="008754DE"/>
    <w:rsid w:val="00886DE3"/>
    <w:rsid w:val="00890071"/>
    <w:rsid w:val="00890AD4"/>
    <w:rsid w:val="008919A2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2701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34669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2BE7"/>
    <w:rsid w:val="009D37E0"/>
    <w:rsid w:val="009E1C09"/>
    <w:rsid w:val="00A12221"/>
    <w:rsid w:val="00A1332A"/>
    <w:rsid w:val="00A15189"/>
    <w:rsid w:val="00A162B0"/>
    <w:rsid w:val="00A166BC"/>
    <w:rsid w:val="00A17200"/>
    <w:rsid w:val="00A32AFA"/>
    <w:rsid w:val="00A40AED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D0A3E"/>
    <w:rsid w:val="00AD431E"/>
    <w:rsid w:val="00AD66A3"/>
    <w:rsid w:val="00AD7CFB"/>
    <w:rsid w:val="00AE3ABB"/>
    <w:rsid w:val="00AE79FE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49F3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972AD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3029F"/>
    <w:rsid w:val="00C31779"/>
    <w:rsid w:val="00C404F4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27F62"/>
    <w:rsid w:val="00D31E93"/>
    <w:rsid w:val="00D413AD"/>
    <w:rsid w:val="00D4375C"/>
    <w:rsid w:val="00D4588A"/>
    <w:rsid w:val="00D62893"/>
    <w:rsid w:val="00D6681B"/>
    <w:rsid w:val="00D703C2"/>
    <w:rsid w:val="00D721BC"/>
    <w:rsid w:val="00D7661D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247BB"/>
    <w:rsid w:val="00E403A2"/>
    <w:rsid w:val="00E4793A"/>
    <w:rsid w:val="00E62447"/>
    <w:rsid w:val="00E63EE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33A2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894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32</cp:revision>
  <cp:lastPrinted>2013-11-07T21:20:00Z</cp:lastPrinted>
  <dcterms:created xsi:type="dcterms:W3CDTF">2013-03-11T17:12:00Z</dcterms:created>
  <dcterms:modified xsi:type="dcterms:W3CDTF">2013-11-07T21:21:00Z</dcterms:modified>
</cp:coreProperties>
</file>